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160"/>
        <w:jc w:val="center"/>
        <w:rPr>
          <w:rFonts w:ascii="Calibri" w:cs="Calibri" w:hAnsi="Calibri" w:eastAsia="Calibri"/>
          <w:b w:val="1"/>
          <w:bCs w:val="1"/>
          <w:sz w:val="32"/>
          <w:szCs w:val="32"/>
          <w:u w:color="000000"/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da-DK"/>
        </w:rPr>
        <w:t xml:space="preserve">GCBL 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en-US"/>
        </w:rPr>
        <w:t>CCL REC BALL RULES</w:t>
      </w:r>
    </w:p>
    <w:p>
      <w:pPr>
        <w:pStyle w:val="Body A"/>
        <w:spacing w:after="160"/>
        <w:jc w:val="center"/>
        <w:rPr>
          <w:rFonts w:ascii="Calibri" w:cs="Calibri" w:hAnsi="Calibri" w:eastAsia="Calibri"/>
          <w:b w:val="1"/>
          <w:bCs w:val="1"/>
          <w:sz w:val="32"/>
          <w:szCs w:val="32"/>
          <w:u w:color="000000"/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en-US"/>
        </w:rPr>
        <w:t>11U-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da-DK"/>
        </w:rPr>
        <w:t>12U GAME PLAY</w:t>
      </w:r>
    </w:p>
    <w:p>
      <w:pPr>
        <w:pStyle w:val="Body A"/>
        <w:spacing w:after="160"/>
        <w:jc w:val="center"/>
        <w:rPr>
          <w:rFonts w:ascii="Calibri" w:cs="Calibri" w:hAnsi="Calibri" w:eastAsia="Calibri"/>
          <w:sz w:val="26"/>
          <w:szCs w:val="26"/>
          <w:u w:color="000000"/>
          <w:lang w:val="en-US"/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</w:rPr>
        <w:t>(NFHS rules will apply with the following exceptions)</w:t>
      </w:r>
    </w:p>
    <w:p>
      <w:pPr>
        <w:pStyle w:val="Body A"/>
        <w:spacing w:after="160" w:line="540" w:lineRule="exact"/>
        <w:rPr>
          <w:rFonts w:ascii="Calibri" w:cs="Calibri" w:hAnsi="Calibri" w:eastAsia="Calibri"/>
          <w:sz w:val="26"/>
          <w:szCs w:val="26"/>
          <w:u w:color="000000"/>
        </w:rPr>
      </w:pP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9 players must be present to begin and end play.  Failure to field 9 players at any time will result in a forfeit.  Forfeit time is 10 minutes after the scheduled game time.  Pitchers will be given 5 warm up pitches before the game, in between innings, and with pitching changes.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A runner who fails to slide to avoid contact may be called out.  A player may face ejection if malicious contact was made.  This is at the umpire</w:t>
      </w:r>
      <w:r>
        <w:rPr>
          <w:rFonts w:ascii="Arial Unicode MS" w:hAnsi="Arial Unicode MS" w:hint="default"/>
          <w:sz w:val="24"/>
          <w:szCs w:val="24"/>
          <w:u w:color="000000"/>
          <w:rtl w:val="0"/>
          <w:lang w:val="da-DK"/>
        </w:rPr>
        <w:t>’</w:t>
      </w:r>
      <w:r>
        <w:rPr>
          <w:rFonts w:ascii="Calibri" w:hAnsi="Calibri"/>
          <w:sz w:val="24"/>
          <w:szCs w:val="24"/>
          <w:u w:color="000000"/>
          <w:rtl w:val="0"/>
          <w:lang w:val="it-IT"/>
        </w:rPr>
        <w:t xml:space="preserve">s discretion.    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12U pitches from a 50</w:t>
      </w:r>
      <w:r>
        <w:rPr>
          <w:rFonts w:ascii="Arial Unicode MS" w:hAnsi="Arial Unicode MS" w:hint="default"/>
          <w:sz w:val="24"/>
          <w:szCs w:val="24"/>
          <w:u w:color="000000"/>
          <w:rtl w:val="0"/>
          <w:lang w:val="da-DK"/>
        </w:rPr>
        <w:t xml:space="preserve">’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rubber and use 75</w:t>
      </w:r>
      <w:r>
        <w:rPr>
          <w:rFonts w:ascii="Arial Unicode MS" w:hAnsi="Arial Unicode MS" w:hint="default"/>
          <w:sz w:val="24"/>
          <w:szCs w:val="24"/>
          <w:u w:color="000000"/>
          <w:rtl w:val="0"/>
          <w:lang w:val="da-DK"/>
        </w:rPr>
        <w:t xml:space="preserve">’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bases.  Each pitcher is restricted to 3 innings per game.  One pitch is considered one inning.  Pitchers may not re-enter as a pitcher once they have been removed. 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A complete game consists of 6 innings.  All games will have a 1 hour and 45 minute time limit.  No new inning after 1 hour and 45 minutes.   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Run Rule is 12 runs after 4 complete innings and 10 runs after 5 compete innings.  It is not necessary to play the bottom of the inning if the home team is winning.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Courtesy runners are encouraged to help speed up the game.  A courtesy runner may be used for the pitcher or catcher with 2 outs.  The runner must be the player who made the last out at the plate.  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Balks will be called and enforced after each team has one warning.   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Coaches will notify parents via text message of practice or </w:t>
      </w:r>
      <w:r>
        <w:rPr>
          <w:rStyle w:val="Hyperlink.0"/>
          <w:rFonts w:ascii="Calibri" w:cs="Calibri" w:hAnsi="Calibri" w:eastAsia="Calibri"/>
          <w:sz w:val="24"/>
          <w:szCs w:val="24"/>
          <w:u w:color="000000"/>
          <w:lang w:val="en-US"/>
        </w:rPr>
        <w:fldChar w:fldCharType="begin" w:fldLock="0"/>
      </w:r>
      <w:r>
        <w:rPr>
          <w:rStyle w:val="Hyperlink.0"/>
          <w:rFonts w:ascii="Calibri" w:cs="Calibri" w:hAnsi="Calibri" w:eastAsia="Calibri"/>
          <w:sz w:val="24"/>
          <w:szCs w:val="24"/>
          <w:u w:color="000000"/>
          <w:lang w:val="en-US"/>
        </w:rPr>
        <w:instrText xml:space="preserve"> HYPERLINK "http://www.wavebaseball.net/"</w:instrText>
      </w:r>
      <w:r>
        <w:rPr>
          <w:rStyle w:val="Hyperlink.0"/>
          <w:rFonts w:ascii="Calibri" w:cs="Calibri" w:hAnsi="Calibri" w:eastAsia="Calibri"/>
          <w:sz w:val="24"/>
          <w:szCs w:val="24"/>
          <w:u w:color="000000"/>
          <w:lang w:val="en-US"/>
        </w:rPr>
        <w:fldChar w:fldCharType="separate" w:fldLock="0"/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>game cancellations due to</w:t>
      </w:r>
      <w:r>
        <w:rPr>
          <w:lang w:val="en-US"/>
        </w:rPr>
        <w:fldChar w:fldCharType="end" w:fldLock="0"/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 xml:space="preserve"> weather conditions.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 xml:space="preserve">Teams must roster bat entire roster with free substitution.  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Style w:val="None"/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>No altered or shaved bats allowed.  Bats must be 2 5/8</w:t>
      </w:r>
      <w:r>
        <w:rPr>
          <w:rStyle w:val="Hyperlink.0"/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” </w:t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>in diameter.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Style w:val="None"/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>No amplified speakers allowed at the ballpark.  ie. Walk-up music/ warm up music.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Style w:val="None"/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>Absolutely no chatter from players.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Style w:val="None"/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>Players will only play on one team</w:t>
      </w:r>
      <w:r>
        <w:rPr>
          <w:rStyle w:val="None"/>
          <w:rFonts w:ascii="Arial Unicode MS" w:hAnsi="Arial Unicode MS" w:hint="default"/>
          <w:sz w:val="24"/>
          <w:szCs w:val="24"/>
          <w:u w:color="000000"/>
          <w:rtl w:val="0"/>
          <w:lang w:val="da-DK"/>
        </w:rPr>
        <w:t>’</w:t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>s roster for this tournament.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Style w:val="None"/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>The maximum number of kids allowed on a roster is 15.</w:t>
      </w:r>
    </w:p>
    <w:p>
      <w:pPr>
        <w:pStyle w:val="Body A"/>
        <w:numPr>
          <w:ilvl w:val="0"/>
          <w:numId w:val="2"/>
        </w:numPr>
        <w:spacing w:after="160" w:line="500" w:lineRule="exact"/>
        <w:rPr>
          <w:sz w:val="24"/>
          <w:szCs w:val="24"/>
          <w:lang w:val="en-US"/>
        </w:rPr>
      </w:pPr>
      <w:r>
        <w:rPr>
          <w:rStyle w:val="None"/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  <w:r>
        <w:rPr>
          <w:rStyle w:val="Hyperlink.0"/>
          <w:rFonts w:ascii="Calibri" w:hAnsi="Calibri"/>
          <w:sz w:val="24"/>
          <w:szCs w:val="24"/>
          <w:u w:color="000000"/>
          <w:rtl w:val="0"/>
          <w:lang w:val="en-US"/>
        </w:rPr>
        <w:t xml:space="preserve">No pets allowed on the property.  </w:t>
      </w:r>
    </w:p>
    <w:p>
      <w:pPr>
        <w:pStyle w:val="Body A"/>
        <w:spacing w:after="160"/>
        <w:rPr>
          <w:rStyle w:val="None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Body A"/>
        <w:spacing w:after="160"/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</w:rPr>
        <w:t>05/03/26 AB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sz w:val="24"/>
      <w:szCs w:val="24"/>
      <w:u w:color="000000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